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2C7C" w14:textId="16F5624C" w:rsidR="00B4037F" w:rsidRDefault="00B4037F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A0AF4">
        <w:rPr>
          <w:b/>
          <w:bCs/>
          <w:sz w:val="28"/>
          <w:szCs w:val="28"/>
        </w:rPr>
        <w:t>CLÁUSULA COMPROMISSÓRIA ARBITRAL</w:t>
      </w:r>
    </w:p>
    <w:p w14:paraId="5EC8BA86" w14:textId="11E5E9D6" w:rsidR="004730E9" w:rsidRPr="00BA0AF4" w:rsidRDefault="004730E9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(as partes deverão assinar ao final da redação desta cláusula)</w:t>
      </w:r>
    </w:p>
    <w:p w14:paraId="75CA33DE" w14:textId="7E69D9F8" w:rsidR="00B4037F" w:rsidRPr="00BA0AF4" w:rsidRDefault="00B4037F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934B67E" w14:textId="3EFA20AB" w:rsidR="00D50BA9" w:rsidRPr="005555C1" w:rsidRDefault="00B4037F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5555C1">
        <w:rPr>
          <w:b/>
          <w:bCs/>
          <w:sz w:val="28"/>
          <w:szCs w:val="28"/>
        </w:rPr>
        <w:t xml:space="preserve">Todo litígio ou conflito decorrente deste contrato, ou que a ele se refira, será definitivamente julgado e resolvido por </w:t>
      </w:r>
      <w:r w:rsidRPr="005555C1">
        <w:rPr>
          <w:b/>
          <w:bCs/>
          <w:sz w:val="28"/>
          <w:szCs w:val="28"/>
          <w:u w:val="single"/>
        </w:rPr>
        <w:t>arbitragem</w:t>
      </w:r>
      <w:r w:rsidRPr="005555C1">
        <w:rPr>
          <w:b/>
          <w:bCs/>
          <w:sz w:val="28"/>
          <w:szCs w:val="28"/>
        </w:rPr>
        <w:t>, conforme autorizado pelo art. 4º, § 1º e art. 5º, da Lei 9.307/1996. O processo da arbitragem será administrado pela MEDIAR PRIMEIRA CÂMARA DE MEDIAÇÃO CONCILIAÇÃO E ARBITRAGEM DE UBERLÂNDIA LTDA,</w:t>
      </w:r>
      <w:r w:rsidR="00EF6A9F" w:rsidRPr="005555C1">
        <w:rPr>
          <w:b/>
          <w:bCs/>
          <w:sz w:val="28"/>
          <w:szCs w:val="28"/>
        </w:rPr>
        <w:t xml:space="preserve"> inscrita no CNPJ sob o nº </w:t>
      </w:r>
      <w:r w:rsidR="00EF6A9F" w:rsidRPr="005555C1">
        <w:rPr>
          <w:rFonts w:cstheme="minorHAnsi"/>
          <w:b/>
          <w:bCs/>
          <w:sz w:val="28"/>
          <w:szCs w:val="28"/>
        </w:rPr>
        <w:t>35.080.711/0001-06</w:t>
      </w:r>
      <w:r w:rsidR="00EF6A9F" w:rsidRPr="005555C1">
        <w:rPr>
          <w:rFonts w:ascii="Arial" w:hAnsi="Arial"/>
          <w:b/>
          <w:bCs/>
          <w:sz w:val="28"/>
          <w:szCs w:val="28"/>
        </w:rPr>
        <w:t>,</w:t>
      </w:r>
      <w:r w:rsidRPr="005555C1">
        <w:rPr>
          <w:b/>
          <w:bCs/>
          <w:sz w:val="28"/>
          <w:szCs w:val="28"/>
        </w:rPr>
        <w:t xml:space="preserve"> com adoção das regras contidas no seu Regulamento Interno, o qual se encontra publicado na íntegra no sítio eletrônico </w:t>
      </w:r>
      <w:r w:rsidRPr="005555C1">
        <w:rPr>
          <w:b/>
          <w:bCs/>
          <w:sz w:val="28"/>
          <w:szCs w:val="28"/>
          <w:u w:val="single"/>
        </w:rPr>
        <w:t>www.mediar.srv.br</w:t>
      </w:r>
      <w:r w:rsidRPr="005555C1">
        <w:rPr>
          <w:b/>
          <w:bCs/>
          <w:sz w:val="28"/>
          <w:szCs w:val="28"/>
        </w:rPr>
        <w:t>, declarando as partes que conhecem, aceitam e adotam as normas contidas no referido Regulamento, as quais passam a integrar o presente instrumento.  A decisão sobre qualquer litígio, no entanto, será proferida pelo(s) árbitro(s) que for</w:t>
      </w:r>
      <w:r w:rsidR="00EF6A9F" w:rsidRPr="005555C1">
        <w:rPr>
          <w:b/>
          <w:bCs/>
          <w:sz w:val="28"/>
          <w:szCs w:val="28"/>
        </w:rPr>
        <w:t>(</w:t>
      </w:r>
      <w:r w:rsidRPr="005555C1">
        <w:rPr>
          <w:b/>
          <w:bCs/>
          <w:sz w:val="28"/>
          <w:szCs w:val="28"/>
        </w:rPr>
        <w:t>em</w:t>
      </w:r>
      <w:r w:rsidR="00EF6A9F" w:rsidRPr="005555C1">
        <w:rPr>
          <w:b/>
          <w:bCs/>
          <w:sz w:val="28"/>
          <w:szCs w:val="28"/>
        </w:rPr>
        <w:t>)</w:t>
      </w:r>
      <w:r w:rsidRPr="005555C1">
        <w:rPr>
          <w:b/>
          <w:bCs/>
          <w:sz w:val="28"/>
          <w:szCs w:val="28"/>
        </w:rPr>
        <w:t xml:space="preserve"> escolhido</w:t>
      </w:r>
      <w:r w:rsidR="00EF6A9F" w:rsidRPr="005555C1">
        <w:rPr>
          <w:b/>
          <w:bCs/>
          <w:sz w:val="28"/>
          <w:szCs w:val="28"/>
        </w:rPr>
        <w:t>(</w:t>
      </w:r>
      <w:r w:rsidRPr="005555C1">
        <w:rPr>
          <w:b/>
          <w:bCs/>
          <w:sz w:val="28"/>
          <w:szCs w:val="28"/>
        </w:rPr>
        <w:t>s</w:t>
      </w:r>
      <w:r w:rsidR="00EF6A9F" w:rsidRPr="005555C1">
        <w:rPr>
          <w:b/>
          <w:bCs/>
          <w:sz w:val="28"/>
          <w:szCs w:val="28"/>
        </w:rPr>
        <w:t>)</w:t>
      </w:r>
      <w:r w:rsidRPr="005555C1">
        <w:rPr>
          <w:b/>
          <w:bCs/>
          <w:sz w:val="28"/>
          <w:szCs w:val="28"/>
        </w:rPr>
        <w:t xml:space="preserve"> pelas partes, nos termos do mencionado Regulamento, o(s) qual(ais) agirá(</w:t>
      </w:r>
      <w:proofErr w:type="spellStart"/>
      <w:r w:rsidRPr="005555C1">
        <w:rPr>
          <w:b/>
          <w:bCs/>
          <w:sz w:val="28"/>
          <w:szCs w:val="28"/>
        </w:rPr>
        <w:t>ão</w:t>
      </w:r>
      <w:proofErr w:type="spellEnd"/>
      <w:r w:rsidRPr="005555C1">
        <w:rPr>
          <w:b/>
          <w:bCs/>
          <w:sz w:val="28"/>
          <w:szCs w:val="28"/>
        </w:rPr>
        <w:t xml:space="preserve">) sempre de forma autônoma e independente, e sob as regras de direito positivo, exceto se as partes, em conjunto, no momento da lavratura do Termo de Compromisso Arbitral, pleitear o julgamento por equidade. Qualquer das partes poderá requerer a instauração do procedimento arbitral  à MEDIAR, </w:t>
      </w:r>
      <w:r w:rsidR="00AF7D1F">
        <w:rPr>
          <w:b/>
          <w:bCs/>
          <w:sz w:val="28"/>
          <w:szCs w:val="28"/>
        </w:rPr>
        <w:t xml:space="preserve">cuja localização é </w:t>
      </w:r>
      <w:r w:rsidRPr="005555C1">
        <w:rPr>
          <w:b/>
          <w:bCs/>
          <w:sz w:val="28"/>
          <w:szCs w:val="28"/>
        </w:rPr>
        <w:t xml:space="preserve">na cidade de Uberlândia-MG, na Rua Tenente </w:t>
      </w:r>
      <w:proofErr w:type="spellStart"/>
      <w:r w:rsidRPr="005555C1">
        <w:rPr>
          <w:b/>
          <w:bCs/>
          <w:sz w:val="28"/>
          <w:szCs w:val="28"/>
        </w:rPr>
        <w:t>Virmondes</w:t>
      </w:r>
      <w:proofErr w:type="spellEnd"/>
      <w:r w:rsidRPr="005555C1">
        <w:rPr>
          <w:b/>
          <w:bCs/>
          <w:sz w:val="28"/>
          <w:szCs w:val="28"/>
        </w:rPr>
        <w:t xml:space="preserve">, 1234-A, bairro </w:t>
      </w:r>
      <w:proofErr w:type="spellStart"/>
      <w:r w:rsidRPr="005555C1">
        <w:rPr>
          <w:b/>
          <w:bCs/>
          <w:sz w:val="28"/>
          <w:szCs w:val="28"/>
        </w:rPr>
        <w:t>Lídice</w:t>
      </w:r>
      <w:proofErr w:type="spellEnd"/>
      <w:r w:rsidRPr="005555C1">
        <w:rPr>
          <w:b/>
          <w:bCs/>
          <w:sz w:val="28"/>
          <w:szCs w:val="28"/>
        </w:rPr>
        <w:t xml:space="preserve">, CEP 38400-110. As partes </w:t>
      </w:r>
      <w:r w:rsidR="00EF6A9F" w:rsidRPr="005555C1">
        <w:rPr>
          <w:b/>
          <w:bCs/>
          <w:sz w:val="28"/>
          <w:szCs w:val="28"/>
        </w:rPr>
        <w:t xml:space="preserve"> declaram que não aceitam substituto para a Câmara ora escolhida, convencionando, ainda, que, em caso de extinção</w:t>
      </w:r>
      <w:r w:rsidR="00B35DC7">
        <w:rPr>
          <w:b/>
          <w:bCs/>
          <w:sz w:val="28"/>
          <w:szCs w:val="28"/>
        </w:rPr>
        <w:t xml:space="preserve"> ou suspensão das atividades</w:t>
      </w:r>
      <w:r w:rsidR="00EF6A9F" w:rsidRPr="005555C1">
        <w:rPr>
          <w:b/>
          <w:bCs/>
          <w:sz w:val="28"/>
          <w:szCs w:val="28"/>
        </w:rPr>
        <w:t xml:space="preserve"> da Mediar por qualquer motivo, eventuais litígios oriundos deste contrato serão processados e julgados pela Justiça Comum </w:t>
      </w:r>
      <w:r w:rsidR="00BA0AF4" w:rsidRPr="005555C1">
        <w:rPr>
          <w:b/>
          <w:bCs/>
          <w:sz w:val="28"/>
          <w:szCs w:val="28"/>
        </w:rPr>
        <w:t xml:space="preserve">da Comarca de </w:t>
      </w:r>
      <w:r w:rsidR="001A23E9">
        <w:rPr>
          <w:b/>
          <w:bCs/>
          <w:sz w:val="28"/>
          <w:szCs w:val="28"/>
        </w:rPr>
        <w:t>...................</w:t>
      </w:r>
    </w:p>
    <w:p w14:paraId="264A00E0" w14:textId="5F0BC57C" w:rsidR="00B4037F" w:rsidRPr="005555C1" w:rsidRDefault="00B4037F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5555C1">
        <w:rPr>
          <w:b/>
          <w:bCs/>
          <w:sz w:val="28"/>
          <w:szCs w:val="28"/>
        </w:rPr>
        <w:t xml:space="preserve">Para execução ou questionamento da sentença arbitral, as partes elegem o foro da comarca de </w:t>
      </w:r>
      <w:r w:rsidR="00F50D38">
        <w:rPr>
          <w:b/>
          <w:bCs/>
          <w:sz w:val="28"/>
          <w:szCs w:val="28"/>
        </w:rPr>
        <w:t>.................</w:t>
      </w:r>
      <w:r w:rsidRPr="005555C1">
        <w:rPr>
          <w:b/>
          <w:bCs/>
          <w:sz w:val="28"/>
          <w:szCs w:val="28"/>
        </w:rPr>
        <w:t>.</w:t>
      </w:r>
    </w:p>
    <w:p w14:paraId="001069F2" w14:textId="77777777" w:rsidR="00B4037F" w:rsidRPr="005555C1" w:rsidRDefault="00B4037F" w:rsidP="00BA0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5555C1">
        <w:rPr>
          <w:b/>
          <w:bCs/>
          <w:sz w:val="28"/>
          <w:szCs w:val="28"/>
        </w:rPr>
        <w:t>Assinatura</w:t>
      </w:r>
      <w:r w:rsidR="00412F05" w:rsidRPr="005555C1">
        <w:rPr>
          <w:b/>
          <w:bCs/>
          <w:sz w:val="28"/>
          <w:szCs w:val="28"/>
        </w:rPr>
        <w:t>s</w:t>
      </w:r>
      <w:r w:rsidRPr="005555C1">
        <w:rPr>
          <w:b/>
          <w:bCs/>
          <w:sz w:val="28"/>
          <w:szCs w:val="28"/>
        </w:rPr>
        <w:t xml:space="preserve"> das partes: </w:t>
      </w:r>
      <w:r w:rsidRPr="005555C1">
        <w:rPr>
          <w:b/>
          <w:bCs/>
          <w:sz w:val="28"/>
          <w:szCs w:val="28"/>
        </w:rPr>
        <w:tab/>
        <w:t>___________________________________________________</w:t>
      </w:r>
    </w:p>
    <w:p w14:paraId="10BD10DB" w14:textId="77777777" w:rsidR="00B4037F" w:rsidRPr="005555C1" w:rsidRDefault="00B4037F" w:rsidP="00B4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5555C1">
        <w:rPr>
          <w:b/>
          <w:bCs/>
          <w:sz w:val="28"/>
          <w:szCs w:val="28"/>
        </w:rPr>
        <w:tab/>
      </w:r>
      <w:r w:rsidRPr="005555C1">
        <w:rPr>
          <w:b/>
          <w:bCs/>
          <w:sz w:val="28"/>
          <w:szCs w:val="28"/>
        </w:rPr>
        <w:tab/>
      </w:r>
      <w:r w:rsidRPr="005555C1">
        <w:rPr>
          <w:b/>
          <w:bCs/>
          <w:sz w:val="28"/>
          <w:szCs w:val="28"/>
        </w:rPr>
        <w:tab/>
        <w:t>___________________________________________________</w:t>
      </w:r>
    </w:p>
    <w:p w14:paraId="403C4DEB" w14:textId="77777777" w:rsidR="00B4037F" w:rsidRPr="00BA0AF4" w:rsidRDefault="00B4037F" w:rsidP="00B4037F">
      <w:pPr>
        <w:jc w:val="both"/>
        <w:rPr>
          <w:sz w:val="28"/>
          <w:szCs w:val="28"/>
        </w:rPr>
      </w:pPr>
      <w:r w:rsidRPr="00BA0AF4">
        <w:rPr>
          <w:sz w:val="28"/>
          <w:szCs w:val="28"/>
        </w:rPr>
        <w:tab/>
      </w:r>
      <w:r w:rsidRPr="00BA0AF4">
        <w:rPr>
          <w:sz w:val="28"/>
          <w:szCs w:val="28"/>
        </w:rPr>
        <w:tab/>
      </w:r>
      <w:r w:rsidRPr="00BA0AF4">
        <w:rPr>
          <w:sz w:val="28"/>
          <w:szCs w:val="28"/>
        </w:rPr>
        <w:tab/>
      </w:r>
    </w:p>
    <w:sectPr w:rsidR="00B4037F" w:rsidRPr="00BA0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7F"/>
    <w:rsid w:val="001A23E9"/>
    <w:rsid w:val="00412F05"/>
    <w:rsid w:val="004730E9"/>
    <w:rsid w:val="005555C1"/>
    <w:rsid w:val="008F4D9F"/>
    <w:rsid w:val="00AF7D1F"/>
    <w:rsid w:val="00B35DC7"/>
    <w:rsid w:val="00B4037F"/>
    <w:rsid w:val="00B764CE"/>
    <w:rsid w:val="00BA0AF4"/>
    <w:rsid w:val="00D50BA9"/>
    <w:rsid w:val="00E5203B"/>
    <w:rsid w:val="00EF6A9F"/>
    <w:rsid w:val="00F5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8ABE"/>
  <w15:chartTrackingRefBased/>
  <w15:docId w15:val="{B1C92080-9CF9-45F0-8200-51D63DA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Antonio de Paula</dc:creator>
  <cp:keywords/>
  <dc:description/>
  <cp:lastModifiedBy>Robson Antonio de Paula</cp:lastModifiedBy>
  <cp:revision>12</cp:revision>
  <dcterms:created xsi:type="dcterms:W3CDTF">2020-05-08T17:52:00Z</dcterms:created>
  <dcterms:modified xsi:type="dcterms:W3CDTF">2022-10-19T12:23:00Z</dcterms:modified>
</cp:coreProperties>
</file>